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CA8E" w14:textId="61CEC00A" w:rsidR="0043575B" w:rsidRPr="004D7E35" w:rsidRDefault="001D4628" w:rsidP="001D4628">
      <w:pPr>
        <w:ind w:left="5670" w:right="140"/>
        <w:jc w:val="left"/>
        <w:rPr>
          <w:szCs w:val="24"/>
        </w:rPr>
      </w:pPr>
      <w:r w:rsidRPr="004D7E35">
        <w:rPr>
          <w:szCs w:val="24"/>
        </w:rPr>
        <w:t>Pirkimo</w:t>
      </w:r>
      <w:r w:rsidR="0043575B" w:rsidRPr="004D7E35">
        <w:rPr>
          <w:szCs w:val="24"/>
        </w:rPr>
        <w:t xml:space="preserve"> sąlygų</w:t>
      </w:r>
      <w:r w:rsidRPr="004D7E35">
        <w:rPr>
          <w:szCs w:val="24"/>
        </w:rPr>
        <w:t xml:space="preserve"> </w:t>
      </w:r>
      <w:r w:rsidR="00D5119A">
        <w:rPr>
          <w:szCs w:val="24"/>
        </w:rPr>
        <w:t>8</w:t>
      </w:r>
      <w:r w:rsidR="0043575B" w:rsidRPr="004D7E35">
        <w:rPr>
          <w:szCs w:val="24"/>
        </w:rPr>
        <w:t xml:space="preserve"> priedas</w:t>
      </w:r>
      <w:r w:rsidRPr="004D7E35">
        <w:rPr>
          <w:szCs w:val="24"/>
        </w:rPr>
        <w:t xml:space="preserve"> „Pasiūlymų vertinimo kriterijai ir sąlygos“</w:t>
      </w:r>
    </w:p>
    <w:p w14:paraId="4C91612F" w14:textId="77777777" w:rsidR="0043575B" w:rsidRPr="004D7E35" w:rsidRDefault="0043575B" w:rsidP="0043575B">
      <w:pPr>
        <w:jc w:val="right"/>
        <w:rPr>
          <w:szCs w:val="24"/>
        </w:rPr>
      </w:pPr>
    </w:p>
    <w:p w14:paraId="35BC2E6C" w14:textId="41BBE0D9" w:rsidR="001441AC" w:rsidRPr="004D7E35" w:rsidRDefault="00D80D22" w:rsidP="00D80D22">
      <w:pPr>
        <w:spacing w:after="200" w:line="276" w:lineRule="auto"/>
        <w:jc w:val="center"/>
      </w:pPr>
      <w:r w:rsidRPr="004D7E35">
        <w:rPr>
          <w:b/>
          <w:bCs/>
          <w:iCs/>
          <w:color w:val="000000"/>
          <w:szCs w:val="24"/>
        </w:rPr>
        <w:t>PASIŪLYMŲ VERTINIMO KRITERIJAI IR SĄLYGOS</w:t>
      </w:r>
    </w:p>
    <w:p w14:paraId="01C54C1F" w14:textId="070B8702" w:rsidR="00D80D22" w:rsidRPr="004D7E35" w:rsidRDefault="00D80D22" w:rsidP="00D80D22">
      <w:pPr>
        <w:tabs>
          <w:tab w:val="left" w:pos="1701"/>
        </w:tabs>
        <w:ind w:firstLine="1298"/>
      </w:pPr>
      <w:r w:rsidRPr="004D7E35">
        <w:t>1.</w:t>
      </w:r>
      <w:r w:rsidRPr="004D7E35">
        <w:tab/>
      </w:r>
      <w:r w:rsidR="00964A93" w:rsidRPr="00964A93">
        <w:t>Perkančiosios organizacijos nustatytas kriterijus, pagal kurį bus išrinktas ekonomiškai naudingiausias pasiūlymas – kainos ir kokybės santykis. Ekonomiškai naudingiausias pasiūlymas – tai pasiūlymas, kurio balų suma, apskaičiuota pagal toliau nustatytus pasiūlymų̨ vertinimo kriterijus ir sąlygas, yra didžiausia.</w:t>
      </w:r>
    </w:p>
    <w:p w14:paraId="0A0D0DBF" w14:textId="5BDA5F5B" w:rsidR="00A9509C" w:rsidRPr="004D7E35" w:rsidRDefault="00D80D22" w:rsidP="00A9509C">
      <w:pPr>
        <w:tabs>
          <w:tab w:val="left" w:pos="1701"/>
        </w:tabs>
        <w:ind w:firstLine="1298"/>
      </w:pPr>
      <w:r w:rsidRPr="004D7E35">
        <w:t>2.</w:t>
      </w:r>
      <w:r w:rsidRPr="004D7E35">
        <w:tab/>
      </w:r>
      <w:r w:rsidR="00964A93">
        <w:t>Nustatomas m</w:t>
      </w:r>
      <w:r w:rsidR="00964A93" w:rsidRPr="00964A93">
        <w:t>aksimalus suminis balų skaičius yra 100.</w:t>
      </w:r>
      <w:r w:rsidR="00964A93">
        <w:t xml:space="preserve"> </w:t>
      </w:r>
      <w:r w:rsidR="008517A8" w:rsidRPr="00D44103">
        <w:rPr>
          <w:color w:val="000000"/>
          <w:shd w:val="clear" w:color="auto" w:fill="FFFFFF"/>
        </w:rPr>
        <w:t>Kiekvieno kriterijaus balai bus apvalinami</w:t>
      </w:r>
      <w:r w:rsidR="007D6D82" w:rsidRPr="00D44103">
        <w:t xml:space="preserve"> </w:t>
      </w:r>
      <w:r w:rsidR="008517A8" w:rsidRPr="00D44103">
        <w:rPr>
          <w:color w:val="000000"/>
          <w:shd w:val="clear" w:color="auto" w:fill="FFFFFF"/>
        </w:rPr>
        <w:t xml:space="preserve">iki </w:t>
      </w:r>
      <w:r w:rsidR="007D6D82" w:rsidRPr="00D44103">
        <w:rPr>
          <w:color w:val="000000"/>
          <w:shd w:val="clear" w:color="auto" w:fill="FFFFFF"/>
        </w:rPr>
        <w:t>tūkstantųjų (trijų skaičių po kablelio)</w:t>
      </w:r>
      <w:r w:rsidR="008517A8" w:rsidRPr="00D44103">
        <w:rPr>
          <w:color w:val="000000"/>
          <w:shd w:val="clear" w:color="auto" w:fill="FFFFFF"/>
        </w:rPr>
        <w:t xml:space="preserve"> reikšmės, pagal apvalinimo taisykles</w:t>
      </w:r>
      <w:r w:rsidR="00F0221C" w:rsidRPr="00D44103">
        <w:rPr>
          <w:color w:val="000000"/>
          <w:shd w:val="clear" w:color="auto" w:fill="FFFFFF"/>
        </w:rPr>
        <w:t>.</w:t>
      </w:r>
      <w:r w:rsidR="003F0D27" w:rsidRPr="00D44103">
        <w:t xml:space="preserve"> </w:t>
      </w:r>
      <w:bookmarkStart w:id="0" w:name="_Ref60441214"/>
      <w:bookmarkStart w:id="1" w:name="_Ref60482384"/>
    </w:p>
    <w:p w14:paraId="0136D251" w14:textId="16B3000A" w:rsidR="003F0D27" w:rsidRDefault="00A9509C" w:rsidP="00A9509C">
      <w:pPr>
        <w:tabs>
          <w:tab w:val="left" w:pos="1701"/>
        </w:tabs>
        <w:ind w:firstLine="1298"/>
      </w:pPr>
      <w:r w:rsidRPr="004D7E35">
        <w:t>3.</w:t>
      </w:r>
      <w:r w:rsidRPr="004D7E35">
        <w:tab/>
      </w:r>
      <w:bookmarkEnd w:id="0"/>
      <w:bookmarkEnd w:id="1"/>
      <w:r w:rsidR="00F0221C" w:rsidRPr="004D7E35">
        <w:t>Dalyvių pasiūlymai bus vertinami pagal šiuos vertinimo kriterijus ir jų lyginamuosius svorius:</w:t>
      </w:r>
    </w:p>
    <w:p w14:paraId="7F886761" w14:textId="77777777" w:rsidR="00F0221C" w:rsidRPr="00F0221C" w:rsidRDefault="00F0221C" w:rsidP="00F0221C">
      <w:pPr>
        <w:autoSpaceDN w:val="0"/>
        <w:jc w:val="left"/>
        <w:rPr>
          <w:rFonts w:eastAsia="Calibri"/>
          <w:b/>
          <w:color w:val="FF0000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2239"/>
      </w:tblGrid>
      <w:tr w:rsidR="00F0221C" w:rsidRPr="00F0221C" w14:paraId="6F6B3D2E" w14:textId="77777777" w:rsidTr="00F0221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2ED19" w14:textId="77777777" w:rsidR="00F0221C" w:rsidRPr="00F0221C" w:rsidRDefault="00F0221C" w:rsidP="00F0221C">
            <w:pPr>
              <w:autoSpaceDN w:val="0"/>
              <w:spacing w:line="254" w:lineRule="auto"/>
              <w:ind w:firstLine="567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F0221C">
              <w:rPr>
                <w:rFonts w:eastAsia="Calibri"/>
                <w:b/>
                <w:bCs/>
                <w:szCs w:val="24"/>
                <w:lang w:eastAsia="lt-LT"/>
              </w:rPr>
              <w:t>Vertinimo kriterijai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EB179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F0221C">
              <w:rPr>
                <w:rFonts w:eastAsia="Calibri"/>
                <w:b/>
                <w:bCs/>
                <w:szCs w:val="24"/>
                <w:lang w:eastAsia="lt-LT"/>
              </w:rPr>
              <w:t>Kriterijaus lyginamasis svoris</w:t>
            </w:r>
          </w:p>
        </w:tc>
      </w:tr>
      <w:tr w:rsidR="00F0221C" w:rsidRPr="00F0221C" w14:paraId="65175807" w14:textId="77777777" w:rsidTr="00F0221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FFD5" w14:textId="77777777" w:rsidR="00F0221C" w:rsidRPr="00972A42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lt-LT"/>
              </w:rPr>
            </w:pPr>
            <w:r w:rsidRPr="00972A42">
              <w:rPr>
                <w:rFonts w:eastAsia="Calibri"/>
                <w:b/>
                <w:szCs w:val="24"/>
              </w:rPr>
              <w:t>Pirmas kriterijus:</w:t>
            </w:r>
            <w:r w:rsidRPr="00972A42">
              <w:rPr>
                <w:rFonts w:eastAsia="Calibri"/>
                <w:szCs w:val="24"/>
              </w:rPr>
              <w:t xml:space="preserve"> </w:t>
            </w:r>
            <w:r w:rsidRPr="00972A42">
              <w:rPr>
                <w:rFonts w:eastAsia="Calibri"/>
                <w:szCs w:val="24"/>
                <w:lang w:eastAsia="lt-LT"/>
              </w:rPr>
              <w:t>Kaina (C)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13412" w14:textId="18EC329B" w:rsidR="00F0221C" w:rsidRPr="00972A42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szCs w:val="24"/>
                <w:lang w:eastAsia="lt-LT"/>
              </w:rPr>
            </w:pPr>
            <w:r w:rsidRPr="00972A42">
              <w:rPr>
                <w:rFonts w:eastAsia="Calibri"/>
                <w:szCs w:val="24"/>
                <w:lang w:eastAsia="lt-LT"/>
              </w:rPr>
              <w:t xml:space="preserve"> X=8</w:t>
            </w:r>
            <w:r w:rsidR="00EC0B00" w:rsidRPr="00972A42">
              <w:rPr>
                <w:rFonts w:eastAsia="Calibri"/>
                <w:szCs w:val="24"/>
                <w:lang w:eastAsia="lt-LT"/>
              </w:rPr>
              <w:t>0</w:t>
            </w:r>
          </w:p>
        </w:tc>
      </w:tr>
      <w:tr w:rsidR="00F0221C" w:rsidRPr="00F0221C" w14:paraId="1ADF892A" w14:textId="77777777" w:rsidTr="00D44103">
        <w:trPr>
          <w:trHeight w:val="71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E299" w14:textId="13F809B2" w:rsidR="00F0221C" w:rsidRPr="00972A42" w:rsidRDefault="00F0221C" w:rsidP="00F0221C">
            <w:pPr>
              <w:autoSpaceDN w:val="0"/>
              <w:spacing w:line="252" w:lineRule="auto"/>
              <w:ind w:firstLine="33"/>
              <w:rPr>
                <w:b/>
                <w:bCs/>
                <w:szCs w:val="24"/>
                <w:bdr w:val="none" w:sz="0" w:space="0" w:color="auto" w:frame="1"/>
              </w:rPr>
            </w:pPr>
            <w:r w:rsidRPr="00972A42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Antras kriterijus:</w:t>
            </w:r>
            <w:r w:rsidRPr="00972A42">
              <w:rPr>
                <w:rFonts w:eastAsia="Calibri"/>
                <w:szCs w:val="24"/>
                <w:bdr w:val="none" w:sz="0" w:space="0" w:color="auto" w:frame="1"/>
              </w:rPr>
              <w:t xml:space="preserve"> </w:t>
            </w:r>
            <w:bookmarkStart w:id="2" w:name="_Hlk199496072"/>
            <w:r w:rsidRPr="00972A42">
              <w:rPr>
                <w:rFonts w:eastAsia="Calibri"/>
                <w:szCs w:val="24"/>
                <w:bdr w:val="none" w:sz="0" w:space="0" w:color="auto" w:frame="1"/>
              </w:rPr>
              <w:t>D</w:t>
            </w:r>
            <w:r w:rsidRPr="00972A42">
              <w:rPr>
                <w:szCs w:val="24"/>
                <w:bdr w:val="none" w:sz="0" w:space="0" w:color="auto" w:frame="1"/>
              </w:rPr>
              <w:t>arbų atlikimo terminas</w:t>
            </w:r>
            <w:bookmarkEnd w:id="2"/>
            <w:r w:rsidR="00964A93" w:rsidRPr="00972A42">
              <w:rPr>
                <w:szCs w:val="24"/>
                <w:bdr w:val="none" w:sz="0" w:space="0" w:color="auto" w:frame="1"/>
              </w:rPr>
              <w:t xml:space="preserve"> (DG)</w:t>
            </w:r>
            <w:r w:rsidR="00107785" w:rsidRPr="00972A42">
              <w:rPr>
                <w:szCs w:val="24"/>
                <w:bdr w:val="none" w:sz="0" w:space="0" w:color="auto" w:frame="1"/>
              </w:rPr>
              <w:t>.</w:t>
            </w:r>
          </w:p>
          <w:p w14:paraId="4339D7FB" w14:textId="0D6CE411" w:rsidR="00F0221C" w:rsidRPr="00972A42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fi-FI"/>
              </w:rPr>
            </w:pPr>
            <w:r w:rsidRPr="00972A42">
              <w:rPr>
                <w:iCs/>
                <w:szCs w:val="24"/>
                <w:bdr w:val="none" w:sz="0" w:space="0" w:color="auto" w:frame="1"/>
              </w:rPr>
              <w:t>Darbų atlikimo terminas negali būti ilgesnis</w:t>
            </w:r>
            <w:r w:rsidRPr="00972A42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kaip </w:t>
            </w:r>
            <w:r w:rsidR="00EC0B00" w:rsidRPr="00972A42">
              <w:rPr>
                <w:b/>
                <w:bCs/>
                <w:iCs/>
                <w:szCs w:val="24"/>
                <w:bdr w:val="none" w:sz="0" w:space="0" w:color="auto" w:frame="1"/>
              </w:rPr>
              <w:t>5</w:t>
            </w:r>
            <w:r w:rsidR="00D5119A" w:rsidRPr="00972A42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mėn.</w:t>
            </w:r>
            <w:r w:rsidRPr="00972A42">
              <w:rPr>
                <w:iCs/>
                <w:szCs w:val="24"/>
                <w:bdr w:val="none" w:sz="0" w:space="0" w:color="auto" w:frame="1"/>
              </w:rPr>
              <w:t xml:space="preserve"> nuo pirkimo sutarties įsigaliojimo</w:t>
            </w:r>
            <w:r w:rsidRPr="00972A42">
              <w:rPr>
                <w:bCs/>
                <w:szCs w:val="24"/>
                <w:bdr w:val="none" w:sz="0" w:space="0" w:color="auto" w:frame="1"/>
              </w:rPr>
              <w:t>.</w:t>
            </w:r>
          </w:p>
          <w:p w14:paraId="1D1F8E34" w14:textId="77777777" w:rsidR="00F0221C" w:rsidRPr="00972A42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b/>
                <w:bCs/>
                <w:szCs w:val="24"/>
                <w:bdr w:val="none" w:sz="0" w:space="0" w:color="auto" w:frame="1"/>
              </w:rPr>
            </w:pPr>
            <w:r w:rsidRPr="00972A42">
              <w:rPr>
                <w:rFonts w:eastAsia="Calibri"/>
                <w:szCs w:val="24"/>
                <w:bdr w:val="none" w:sz="0" w:space="0" w:color="auto" w:frame="1"/>
              </w:rPr>
              <w:t>Maksimalus DG kriterijaus balų skaičius - 15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2872" w14:textId="77777777" w:rsidR="00F0221C" w:rsidRPr="00972A42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Cs/>
                <w:color w:val="000000"/>
                <w:szCs w:val="24"/>
              </w:rPr>
            </w:pPr>
            <w:r w:rsidRPr="00972A42">
              <w:rPr>
                <w:rFonts w:eastAsia="Calibri"/>
                <w:bCs/>
                <w:color w:val="000000"/>
                <w:szCs w:val="24"/>
              </w:rPr>
              <w:t>DG=15</w:t>
            </w:r>
          </w:p>
        </w:tc>
      </w:tr>
      <w:tr w:rsidR="003F1715" w:rsidRPr="00F0221C" w14:paraId="42F9ECEF" w14:textId="77777777" w:rsidTr="003F1715">
        <w:trPr>
          <w:trHeight w:val="319"/>
        </w:trPr>
        <w:tc>
          <w:tcPr>
            <w:tcW w:w="75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8C143" w14:textId="1013B8F9" w:rsidR="003F1715" w:rsidRPr="00972A42" w:rsidRDefault="003F1715" w:rsidP="003F1715">
            <w:pPr>
              <w:autoSpaceDN w:val="0"/>
              <w:spacing w:line="252" w:lineRule="auto"/>
              <w:ind w:firstLine="33"/>
              <w:rPr>
                <w:rFonts w:eastAsia="Calibri"/>
                <w:b/>
                <w:bCs/>
                <w:szCs w:val="24"/>
                <w:bdr w:val="none" w:sz="0" w:space="0" w:color="auto" w:frame="1"/>
              </w:rPr>
            </w:pPr>
            <w:r w:rsidRPr="00972A42">
              <w:rPr>
                <w:b/>
                <w:bCs/>
                <w:iCs/>
                <w:szCs w:val="24"/>
              </w:rPr>
              <w:t>Trečias kriterijus:</w:t>
            </w:r>
            <w:r w:rsidRPr="00972A42">
              <w:rPr>
                <w:iCs/>
                <w:szCs w:val="24"/>
              </w:rPr>
              <w:t xml:space="preserve"> Papildoma statinio garantinio termino trukmė (GT)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DFD6" w14:textId="5FABEED0" w:rsidR="003F1715" w:rsidRPr="00972A42" w:rsidRDefault="003F1715" w:rsidP="003F1715">
            <w:pPr>
              <w:autoSpaceDN w:val="0"/>
              <w:spacing w:line="254" w:lineRule="auto"/>
              <w:jc w:val="center"/>
              <w:rPr>
                <w:rFonts w:eastAsia="Calibri"/>
                <w:bCs/>
                <w:color w:val="000000"/>
                <w:szCs w:val="24"/>
              </w:rPr>
            </w:pPr>
            <w:r w:rsidRPr="00972A42">
              <w:rPr>
                <w:szCs w:val="24"/>
              </w:rPr>
              <w:t>GT</w:t>
            </w:r>
            <w:r w:rsidRPr="00972A42">
              <w:rPr>
                <w:szCs w:val="24"/>
                <w:lang w:val="en-US"/>
              </w:rPr>
              <w:t>=</w:t>
            </w:r>
            <w:r w:rsidRPr="00972A42">
              <w:rPr>
                <w:szCs w:val="24"/>
              </w:rPr>
              <w:t>5</w:t>
            </w:r>
          </w:p>
        </w:tc>
      </w:tr>
    </w:tbl>
    <w:p w14:paraId="0C9DCB61" w14:textId="77777777" w:rsidR="00F0221C" w:rsidRPr="00F0221C" w:rsidRDefault="00F0221C" w:rsidP="00F0221C">
      <w:pPr>
        <w:tabs>
          <w:tab w:val="left" w:pos="993"/>
        </w:tabs>
        <w:autoSpaceDN w:val="0"/>
        <w:rPr>
          <w:rFonts w:eastAsia="Calibri"/>
          <w:szCs w:val="24"/>
        </w:rPr>
      </w:pPr>
    </w:p>
    <w:p w14:paraId="1C9007C8" w14:textId="6BEE4B4A" w:rsidR="00F0221C" w:rsidRPr="004D7E35" w:rsidRDefault="00F0221C" w:rsidP="00371F5B">
      <w:pPr>
        <w:pStyle w:val="Sraopastraipa"/>
        <w:numPr>
          <w:ilvl w:val="1"/>
          <w:numId w:val="10"/>
        </w:numPr>
        <w:tabs>
          <w:tab w:val="left" w:pos="1701"/>
        </w:tabs>
        <w:autoSpaceDN w:val="0"/>
        <w:ind w:left="0" w:firstLine="1276"/>
        <w:rPr>
          <w:rFonts w:eastAsia="Calibri"/>
          <w:szCs w:val="24"/>
        </w:rPr>
      </w:pPr>
      <w:r w:rsidRPr="004D7E35">
        <w:rPr>
          <w:rFonts w:eastAsia="Calibri"/>
          <w:szCs w:val="24"/>
        </w:rPr>
        <w:t xml:space="preserve">Ekonominis naudingumas </w:t>
      </w:r>
      <w:r w:rsidRPr="004D7E35">
        <w:rPr>
          <w:rFonts w:eastAsia="Calibri"/>
          <w:b/>
          <w:szCs w:val="24"/>
        </w:rPr>
        <w:t>(S)</w:t>
      </w:r>
      <w:r w:rsidRPr="004D7E35">
        <w:rPr>
          <w:rFonts w:eastAsia="Calibri"/>
          <w:szCs w:val="24"/>
        </w:rPr>
        <w:t xml:space="preserve"> apskaičiuojamas sudedant dalyvio pasiūlymo kainos (C)</w:t>
      </w:r>
      <w:r w:rsidR="003F1715">
        <w:rPr>
          <w:rFonts w:eastAsia="Calibri"/>
          <w:szCs w:val="24"/>
        </w:rPr>
        <w:t xml:space="preserve">, </w:t>
      </w:r>
      <w:r w:rsidRPr="004D7E35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darbų atlikimo termino (DG) </w:t>
      </w:r>
      <w:r w:rsidR="003F1715">
        <w:rPr>
          <w:rFonts w:eastAsia="Calibri"/>
          <w:iCs/>
          <w:szCs w:val="24"/>
          <w:bdr w:val="none" w:sz="0" w:space="0" w:color="auto" w:frame="1"/>
          <w:lang w:eastAsia="ar-SA"/>
        </w:rPr>
        <w:t>ir p</w:t>
      </w:r>
      <w:r w:rsidR="003F1715" w:rsidRPr="003F1715">
        <w:rPr>
          <w:rFonts w:eastAsia="Calibri"/>
          <w:iCs/>
          <w:szCs w:val="24"/>
          <w:bdr w:val="none" w:sz="0" w:space="0" w:color="auto" w:frame="1"/>
          <w:lang w:eastAsia="ar-SA"/>
        </w:rPr>
        <w:t>apildom</w:t>
      </w:r>
      <w:r w:rsidR="003F1715">
        <w:rPr>
          <w:rFonts w:eastAsia="Calibri"/>
          <w:iCs/>
          <w:szCs w:val="24"/>
          <w:bdr w:val="none" w:sz="0" w:space="0" w:color="auto" w:frame="1"/>
          <w:lang w:eastAsia="ar-SA"/>
        </w:rPr>
        <w:t>os</w:t>
      </w:r>
      <w:r w:rsidR="003F1715" w:rsidRPr="003F1715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statinio garantinio termino trukmė</w:t>
      </w:r>
      <w:r w:rsidR="003F1715">
        <w:rPr>
          <w:rFonts w:eastAsia="Calibri"/>
          <w:iCs/>
          <w:szCs w:val="24"/>
          <w:bdr w:val="none" w:sz="0" w:space="0" w:color="auto" w:frame="1"/>
          <w:lang w:eastAsia="ar-SA"/>
        </w:rPr>
        <w:t>s (GT)</w:t>
      </w:r>
      <w:r w:rsidR="003F1715" w:rsidRPr="003F1715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</w:t>
      </w:r>
      <w:r w:rsidRPr="004D7E35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balus, </w:t>
      </w:r>
      <w:r w:rsidRPr="004D7E35">
        <w:rPr>
          <w:iCs/>
          <w:spacing w:val="-5"/>
        </w:rPr>
        <w:t>taikant formulę</w:t>
      </w:r>
      <w:r w:rsidRPr="004D7E35">
        <w:rPr>
          <w:rFonts w:eastAsia="Calibri"/>
          <w:szCs w:val="24"/>
        </w:rPr>
        <w:t>:</w:t>
      </w:r>
    </w:p>
    <w:p w14:paraId="5C873854" w14:textId="77777777" w:rsidR="00F0221C" w:rsidRPr="00F0221C" w:rsidRDefault="00F0221C" w:rsidP="00F0221C">
      <w:pPr>
        <w:tabs>
          <w:tab w:val="left" w:pos="993"/>
        </w:tabs>
        <w:autoSpaceDN w:val="0"/>
        <w:ind w:firstLine="567"/>
        <w:rPr>
          <w:rFonts w:eastAsia="Calibri"/>
          <w:szCs w:val="24"/>
        </w:rPr>
      </w:pPr>
    </w:p>
    <w:tbl>
      <w:tblPr>
        <w:tblW w:w="0" w:type="auto"/>
        <w:tblInd w:w="4164" w:type="dxa"/>
        <w:tblLook w:val="04A0" w:firstRow="1" w:lastRow="0" w:firstColumn="1" w:lastColumn="0" w:noHBand="0" w:noVBand="1"/>
      </w:tblPr>
      <w:tblGrid>
        <w:gridCol w:w="1640"/>
      </w:tblGrid>
      <w:tr w:rsidR="00F0221C" w:rsidRPr="00F0221C" w14:paraId="00778ED3" w14:textId="77777777" w:rsidTr="00371F5B">
        <w:trPr>
          <w:trHeight w:val="703"/>
        </w:trPr>
        <w:tc>
          <w:tcPr>
            <w:tcW w:w="1168" w:type="dxa"/>
            <w:vAlign w:val="center"/>
            <w:hideMark/>
          </w:tcPr>
          <w:p w14:paraId="4A88E2F4" w14:textId="237568DD" w:rsidR="00F0221C" w:rsidRPr="00F0221C" w:rsidRDefault="00F0221C" w:rsidP="00F0221C">
            <w:pPr>
              <w:tabs>
                <w:tab w:val="left" w:pos="318"/>
              </w:tabs>
              <w:autoSpaceDN w:val="0"/>
              <w:spacing w:line="254" w:lineRule="auto"/>
              <w:jc w:val="left"/>
              <w:rPr>
                <w:rFonts w:eastAsia="Calibri"/>
                <w:b/>
                <w:szCs w:val="24"/>
              </w:rPr>
            </w:pPr>
            <w:r w:rsidRPr="00F0221C">
              <w:rPr>
                <w:rFonts w:eastAsia="Calibri"/>
                <w:b/>
                <w:szCs w:val="24"/>
              </w:rPr>
              <w:t>S=C+DG</w:t>
            </w:r>
            <w:r w:rsidR="003F1715">
              <w:rPr>
                <w:rFonts w:eastAsia="Calibri"/>
                <w:b/>
                <w:szCs w:val="24"/>
              </w:rPr>
              <w:t>+GT</w:t>
            </w:r>
          </w:p>
        </w:tc>
      </w:tr>
    </w:tbl>
    <w:p w14:paraId="05AEE283" w14:textId="77777777" w:rsidR="00F0221C" w:rsidRPr="00F0221C" w:rsidRDefault="00F0221C" w:rsidP="00F0221C">
      <w:pPr>
        <w:tabs>
          <w:tab w:val="left" w:pos="851"/>
          <w:tab w:val="left" w:pos="993"/>
          <w:tab w:val="left" w:pos="1560"/>
        </w:tabs>
        <w:autoSpaceDN w:val="0"/>
        <w:rPr>
          <w:rFonts w:eastAsia="Calibri"/>
          <w:b/>
          <w:szCs w:val="24"/>
        </w:rPr>
      </w:pPr>
    </w:p>
    <w:p w14:paraId="615D174E" w14:textId="75D245F2" w:rsidR="00D71E3E" w:rsidRPr="00D53018" w:rsidRDefault="00F0221C" w:rsidP="00D71E3E">
      <w:pPr>
        <w:pStyle w:val="Sraopastraipa"/>
        <w:numPr>
          <w:ilvl w:val="1"/>
          <w:numId w:val="10"/>
        </w:numPr>
        <w:tabs>
          <w:tab w:val="left" w:pos="1701"/>
        </w:tabs>
        <w:autoSpaceDN w:val="0"/>
        <w:ind w:left="0" w:firstLine="1276"/>
        <w:rPr>
          <w:rFonts w:eastAsia="Calibri"/>
          <w:bCs/>
          <w:szCs w:val="24"/>
        </w:rPr>
      </w:pPr>
      <w:r w:rsidRPr="004D7E35">
        <w:rPr>
          <w:rFonts w:eastAsia="Calibri"/>
          <w:bCs/>
          <w:szCs w:val="24"/>
        </w:rPr>
        <w:t xml:space="preserve">Pirmas kriterijus – Kaina (C). </w:t>
      </w:r>
      <w:r w:rsidR="00D71E3E" w:rsidRPr="00D53018">
        <w:rPr>
          <w:color w:val="000000"/>
          <w:spacing w:val="-5"/>
        </w:rPr>
        <w:t>Tiekėjo pasiūlymo kainos balas (C) apskaičiuojamas, taikant formulę:</w:t>
      </w:r>
    </w:p>
    <w:p w14:paraId="4B540133" w14:textId="77777777" w:rsidR="00D71E3E" w:rsidRDefault="00D71E3E" w:rsidP="00D71E3E">
      <w:pPr>
        <w:pStyle w:val="Sraopastraipa"/>
        <w:shd w:val="clear" w:color="auto" w:fill="FFFFFF"/>
        <w:tabs>
          <w:tab w:val="left" w:pos="709"/>
          <w:tab w:val="left" w:pos="1276"/>
          <w:tab w:val="left" w:pos="1701"/>
        </w:tabs>
        <w:ind w:left="0" w:firstLine="993"/>
        <w:rPr>
          <w:color w:val="000000"/>
          <w:spacing w:val="-5"/>
        </w:rPr>
      </w:pPr>
    </w:p>
    <w:p w14:paraId="70BEE7A7" w14:textId="32A547BB" w:rsidR="00D71E3E" w:rsidRPr="00D27034" w:rsidRDefault="00D71E3E" w:rsidP="00D71E3E">
      <w:pPr>
        <w:tabs>
          <w:tab w:val="left" w:pos="1276"/>
        </w:tabs>
        <w:ind w:firstLine="993"/>
        <w:jc w:val="center"/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kainos svoris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kainos svoris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siūloma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192 561,98  Eur be PVM</m:t>
            </m:r>
          </m:den>
        </m:f>
      </m:oMath>
      <w:r w:rsidRPr="00D71E3E">
        <w:rPr>
          <w:szCs w:val="24"/>
        </w:rPr>
        <w:t>,</w:t>
      </w:r>
      <w:r w:rsidRPr="00D27034">
        <w:rPr>
          <w:szCs w:val="24"/>
        </w:rPr>
        <w:t xml:space="preserve"> kur:</w:t>
      </w:r>
    </w:p>
    <w:p w14:paraId="66C9E19C" w14:textId="77777777" w:rsidR="00D71E3E" w:rsidRPr="00D27034" w:rsidRDefault="00D71E3E" w:rsidP="00D71E3E">
      <w:pPr>
        <w:shd w:val="clear" w:color="auto" w:fill="FFFFFF"/>
        <w:tabs>
          <w:tab w:val="left" w:pos="709"/>
          <w:tab w:val="left" w:pos="1276"/>
        </w:tabs>
        <w:ind w:firstLine="993"/>
        <w:rPr>
          <w:iCs/>
          <w:sz w:val="28"/>
          <w:szCs w:val="28"/>
        </w:rPr>
      </w:pPr>
    </w:p>
    <w:p w14:paraId="69E105E5" w14:textId="3BDA367D" w:rsidR="00D71E3E" w:rsidRPr="00D27034" w:rsidRDefault="00D71E3E" w:rsidP="00D71E3E">
      <w:pPr>
        <w:tabs>
          <w:tab w:val="left" w:pos="1276"/>
        </w:tabs>
        <w:ind w:firstLine="993"/>
        <w:rPr>
          <w:szCs w:val="24"/>
        </w:rPr>
      </w:pPr>
      <w:r w:rsidRPr="00D27034">
        <w:rPr>
          <w:szCs w:val="24"/>
        </w:rPr>
        <w:t xml:space="preserve">X </w:t>
      </w:r>
      <w:r w:rsidRPr="00D27034">
        <w:rPr>
          <w:szCs w:val="24"/>
          <w:vertAlign w:val="subscript"/>
        </w:rPr>
        <w:t>kainos svoris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 xml:space="preserve">– kainos lyginamasis </w:t>
      </w:r>
      <w:r w:rsidRPr="00972A42">
        <w:t xml:space="preserve">svoris </w:t>
      </w:r>
      <w:r w:rsidRPr="00972A42">
        <w:rPr>
          <w:szCs w:val="24"/>
        </w:rPr>
        <w:t>8</w:t>
      </w:r>
      <w:r w:rsidR="00EC0B00" w:rsidRPr="00972A42">
        <w:rPr>
          <w:szCs w:val="24"/>
        </w:rPr>
        <w:t>0</w:t>
      </w:r>
      <w:r w:rsidRPr="00972A42">
        <w:rPr>
          <w:szCs w:val="24"/>
        </w:rPr>
        <w:t>;</w:t>
      </w:r>
    </w:p>
    <w:p w14:paraId="78AC156E" w14:textId="77777777" w:rsidR="00D71E3E" w:rsidRPr="00D27034" w:rsidRDefault="00D71E3E" w:rsidP="00D71E3E">
      <w:pPr>
        <w:tabs>
          <w:tab w:val="left" w:pos="1276"/>
        </w:tabs>
        <w:ind w:firstLine="993"/>
        <w:rPr>
          <w:bCs/>
        </w:rPr>
      </w:pPr>
      <w:r>
        <w:rPr>
          <w:szCs w:val="24"/>
        </w:rPr>
        <w:t>C</w:t>
      </w:r>
      <w:r w:rsidRPr="00D27034">
        <w:rPr>
          <w:szCs w:val="24"/>
        </w:rPr>
        <w:t xml:space="preserve"> </w:t>
      </w:r>
      <w:r w:rsidRPr="00D27034">
        <w:rPr>
          <w:szCs w:val="24"/>
          <w:vertAlign w:val="subscript"/>
        </w:rPr>
        <w:t>siūloma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>– konkretaus vertinamo pasiūlymo kaina</w:t>
      </w:r>
      <w:r w:rsidRPr="00D27034">
        <w:rPr>
          <w:bCs/>
        </w:rPr>
        <w:t>;</w:t>
      </w:r>
    </w:p>
    <w:p w14:paraId="77598DB2" w14:textId="193F762C" w:rsidR="00F0221C" w:rsidRDefault="00A104CA" w:rsidP="00D71E3E">
      <w:pPr>
        <w:tabs>
          <w:tab w:val="left" w:pos="1276"/>
        </w:tabs>
        <w:ind w:firstLine="993"/>
        <w:rPr>
          <w:b/>
          <w:bCs/>
          <w:szCs w:val="24"/>
        </w:rPr>
      </w:pPr>
      <w:r w:rsidRPr="00A104CA">
        <w:rPr>
          <w:bCs/>
        </w:rPr>
        <w:t>192 561,98</w:t>
      </w:r>
      <w:r w:rsidR="00D71E3E" w:rsidRPr="00C74158">
        <w:rPr>
          <w:bCs/>
        </w:rPr>
        <w:t xml:space="preserve"> </w:t>
      </w:r>
      <w:r w:rsidR="00D71E3E" w:rsidRPr="00D71E3E">
        <w:rPr>
          <w:bCs/>
        </w:rPr>
        <w:t xml:space="preserve">Eur be PVM </w:t>
      </w:r>
      <w:r w:rsidR="00D71E3E" w:rsidRPr="00C74158">
        <w:rPr>
          <w:bCs/>
        </w:rPr>
        <w:t>–</w:t>
      </w:r>
      <w:r w:rsidR="00D71E3E" w:rsidRPr="00D27034">
        <w:rPr>
          <w:bCs/>
        </w:rPr>
        <w:t xml:space="preserve"> tiekėjo maksimaliai galima bendra</w:t>
      </w:r>
      <w:r w:rsidR="00D71E3E">
        <w:rPr>
          <w:bCs/>
        </w:rPr>
        <w:t xml:space="preserve"> pasiūlymo kaina Eur </w:t>
      </w:r>
      <w:r w:rsidR="00D71E3E" w:rsidRPr="00D71E3E">
        <w:rPr>
          <w:bCs/>
        </w:rPr>
        <w:t>be PVM.</w:t>
      </w:r>
    </w:p>
    <w:p w14:paraId="5DA17C41" w14:textId="77777777" w:rsidR="00D71E3E" w:rsidRPr="00D71E3E" w:rsidRDefault="00D71E3E" w:rsidP="00D71E3E">
      <w:pPr>
        <w:tabs>
          <w:tab w:val="left" w:pos="1276"/>
        </w:tabs>
        <w:ind w:firstLine="993"/>
        <w:rPr>
          <w:b/>
          <w:bCs/>
          <w:szCs w:val="24"/>
        </w:rPr>
      </w:pPr>
    </w:p>
    <w:p w14:paraId="67D73C00" w14:textId="27D8B33C" w:rsidR="00471A5A" w:rsidRPr="00D71E3E" w:rsidRDefault="00D71E3E" w:rsidP="00471A5A">
      <w:pPr>
        <w:tabs>
          <w:tab w:val="left" w:pos="1701"/>
        </w:tabs>
        <w:autoSpaceDN w:val="0"/>
        <w:spacing w:before="120"/>
        <w:ind w:firstLine="1276"/>
        <w:rPr>
          <w:rFonts w:eastAsia="Calibri"/>
          <w:color w:val="000000"/>
          <w:szCs w:val="24"/>
        </w:rPr>
      </w:pPr>
      <w:r w:rsidRPr="00D71E3E">
        <w:rPr>
          <w:rFonts w:eastAsia="Calibri"/>
          <w:bCs/>
          <w:szCs w:val="24"/>
          <w:lang w:eastAsia="lt-LT"/>
        </w:rPr>
        <w:t>3.</w:t>
      </w:r>
      <w:r>
        <w:rPr>
          <w:rFonts w:eastAsia="Calibri"/>
          <w:bCs/>
          <w:szCs w:val="24"/>
          <w:lang w:eastAsia="lt-LT"/>
        </w:rPr>
        <w:t>3.</w:t>
      </w:r>
      <w:r>
        <w:rPr>
          <w:rFonts w:eastAsia="Calibri"/>
          <w:bCs/>
          <w:szCs w:val="24"/>
          <w:lang w:eastAsia="lt-LT"/>
        </w:rPr>
        <w:tab/>
      </w:r>
      <w:r w:rsidR="00F0221C" w:rsidRPr="00D71E3E">
        <w:rPr>
          <w:rFonts w:eastAsia="Calibri"/>
          <w:bCs/>
          <w:szCs w:val="24"/>
          <w:lang w:eastAsia="lt-LT"/>
        </w:rPr>
        <w:t xml:space="preserve">Antras kriterijus – darbų atlikimo terminas. </w:t>
      </w:r>
      <w:r w:rsidR="00F0221C" w:rsidRPr="00D71E3E">
        <w:rPr>
          <w:rFonts w:eastAsia="Calibri"/>
          <w:iCs/>
          <w:szCs w:val="24"/>
        </w:rPr>
        <w:t xml:space="preserve">Darbų atlikimo terminas negali būti </w:t>
      </w:r>
      <w:r w:rsidR="00F0221C" w:rsidRPr="00C676B8">
        <w:rPr>
          <w:rFonts w:eastAsia="Calibri"/>
          <w:iCs/>
          <w:color w:val="000000"/>
          <w:szCs w:val="24"/>
        </w:rPr>
        <w:t xml:space="preserve">ilgesnis kaip </w:t>
      </w:r>
      <w:r w:rsidR="00C676B8" w:rsidRPr="00C676B8">
        <w:rPr>
          <w:rFonts w:eastAsia="Calibri"/>
          <w:iCs/>
          <w:color w:val="000000"/>
          <w:szCs w:val="24"/>
        </w:rPr>
        <w:t>5</w:t>
      </w:r>
      <w:r w:rsidR="00A60007" w:rsidRPr="00C676B8">
        <w:rPr>
          <w:rFonts w:eastAsia="Calibri"/>
          <w:iCs/>
          <w:color w:val="000000"/>
          <w:szCs w:val="24"/>
        </w:rPr>
        <w:t xml:space="preserve"> mėn.</w:t>
      </w:r>
      <w:r w:rsidR="00F0221C" w:rsidRPr="00C676B8">
        <w:rPr>
          <w:rFonts w:eastAsia="Calibri"/>
          <w:iCs/>
          <w:color w:val="000000"/>
          <w:szCs w:val="24"/>
        </w:rPr>
        <w:t xml:space="preserve"> </w:t>
      </w:r>
      <w:r w:rsidR="00F0221C" w:rsidRPr="00C676B8">
        <w:rPr>
          <w:rFonts w:eastAsia="Calibri"/>
          <w:iCs/>
          <w:szCs w:val="24"/>
        </w:rPr>
        <w:t>nuo pirkimo</w:t>
      </w:r>
      <w:r w:rsidR="00F0221C" w:rsidRPr="00D71E3E">
        <w:rPr>
          <w:rFonts w:eastAsia="Calibri"/>
          <w:iCs/>
          <w:szCs w:val="24"/>
        </w:rPr>
        <w:t xml:space="preserve"> sutarties įsigaliojimo</w:t>
      </w:r>
      <w:r w:rsidR="00F0221C" w:rsidRPr="00D71E3E">
        <w:rPr>
          <w:rFonts w:eastAsia="Calibri"/>
          <w:bCs/>
          <w:szCs w:val="24"/>
        </w:rPr>
        <w:t>.</w:t>
      </w:r>
      <w:r w:rsidR="00F0221C" w:rsidRPr="00D71E3E">
        <w:rPr>
          <w:rFonts w:eastAsia="Calibri"/>
          <w:szCs w:val="24"/>
        </w:rPr>
        <w:t xml:space="preserve"> </w:t>
      </w:r>
      <w:r w:rsidR="00F0221C" w:rsidRPr="00D71E3E">
        <w:rPr>
          <w:rFonts w:eastAsia="Calibri"/>
          <w:color w:val="000000"/>
          <w:szCs w:val="24"/>
        </w:rPr>
        <w:t xml:space="preserve">Į darbų atlikimo laikotarpį neįskaitomas sutarties sustabdymo laikotarpis pagal Sutarties projekte numatytas sąlygas. </w:t>
      </w:r>
      <w:r w:rsidR="00F0221C" w:rsidRPr="00D71E3E">
        <w:rPr>
          <w:rFonts w:eastAsia="Calibri"/>
          <w:szCs w:val="24"/>
        </w:rPr>
        <w:t>Terminas dienomis pasiūlyme turi būti įrašytas sveiku skaičiumi.</w:t>
      </w:r>
      <w:r w:rsidR="00D44103" w:rsidRPr="00D71E3E">
        <w:rPr>
          <w:rFonts w:eastAsia="Calibri"/>
          <w:szCs w:val="24"/>
        </w:rPr>
        <w:t xml:space="preserve"> </w:t>
      </w:r>
      <w:r w:rsidR="00F0221C" w:rsidRPr="00D71E3E">
        <w:rPr>
          <w:rFonts w:eastAsia="Calibri"/>
          <w:szCs w:val="24"/>
        </w:rPr>
        <w:t>Tiekėjo nurodytas darbų atlikimo terminas turi būti pagrįstas,</w:t>
      </w:r>
      <w:r w:rsidR="00F0221C" w:rsidRPr="00D71E3E">
        <w:rPr>
          <w:rFonts w:eastAsia="Calibri"/>
          <w:b/>
          <w:bCs/>
          <w:szCs w:val="24"/>
        </w:rPr>
        <w:t xml:space="preserve"> </w:t>
      </w:r>
      <w:r w:rsidR="00F0221C" w:rsidRPr="00C0049A">
        <w:rPr>
          <w:rFonts w:eastAsia="Calibri"/>
          <w:szCs w:val="24"/>
        </w:rPr>
        <w:t xml:space="preserve">todėl tiekėjas kartu su pasiūlymu turi pateikti </w:t>
      </w:r>
      <w:r w:rsidR="00C64A5A" w:rsidRPr="00C0049A">
        <w:rPr>
          <w:rFonts w:eastAsia="Calibri"/>
          <w:szCs w:val="24"/>
        </w:rPr>
        <w:t>D</w:t>
      </w:r>
      <w:r w:rsidR="00F0221C" w:rsidRPr="00C0049A">
        <w:rPr>
          <w:rFonts w:eastAsia="Calibri"/>
          <w:szCs w:val="24"/>
        </w:rPr>
        <w:t xml:space="preserve">arbų </w:t>
      </w:r>
      <w:r w:rsidR="00D44103" w:rsidRPr="00C0049A">
        <w:rPr>
          <w:rFonts w:eastAsia="Calibri"/>
          <w:szCs w:val="24"/>
        </w:rPr>
        <w:t>vykdymo</w:t>
      </w:r>
      <w:r w:rsidR="00F0221C" w:rsidRPr="00C0049A">
        <w:rPr>
          <w:rFonts w:eastAsia="Calibri"/>
          <w:szCs w:val="24"/>
        </w:rPr>
        <w:t xml:space="preserve"> grafiką</w:t>
      </w:r>
      <w:r w:rsidR="00D44103" w:rsidRPr="00C0049A">
        <w:rPr>
          <w:rFonts w:eastAsia="Calibri"/>
          <w:szCs w:val="24"/>
        </w:rPr>
        <w:t xml:space="preserve"> (pagal p</w:t>
      </w:r>
      <w:r w:rsidR="00F0221C" w:rsidRPr="00C0049A">
        <w:rPr>
          <w:rFonts w:eastAsia="Calibri"/>
          <w:szCs w:val="24"/>
        </w:rPr>
        <w:t xml:space="preserve">irkimo sąlygų </w:t>
      </w:r>
      <w:r w:rsidR="00D44103" w:rsidRPr="00C0049A">
        <w:rPr>
          <w:rFonts w:eastAsia="Calibri"/>
          <w:szCs w:val="24"/>
        </w:rPr>
        <w:t>9</w:t>
      </w:r>
      <w:r w:rsidR="00F0221C" w:rsidRPr="00C0049A">
        <w:rPr>
          <w:rFonts w:eastAsia="Calibri"/>
          <w:szCs w:val="24"/>
        </w:rPr>
        <w:t xml:space="preserve"> pried</w:t>
      </w:r>
      <w:r w:rsidR="00D44103" w:rsidRPr="00C0049A">
        <w:rPr>
          <w:rFonts w:eastAsia="Calibri"/>
          <w:szCs w:val="24"/>
        </w:rPr>
        <w:t>ą)</w:t>
      </w:r>
      <w:r w:rsidR="00F0221C" w:rsidRPr="00D71E3E">
        <w:rPr>
          <w:rFonts w:eastAsia="Calibri"/>
          <w:szCs w:val="24"/>
        </w:rPr>
        <w:t>.</w:t>
      </w:r>
      <w:r w:rsidR="00D44103" w:rsidRPr="00D71E3E">
        <w:rPr>
          <w:rFonts w:eastAsia="Calibri"/>
          <w:szCs w:val="24"/>
        </w:rPr>
        <w:t xml:space="preserve"> </w:t>
      </w:r>
      <w:r w:rsidR="00471A5A" w:rsidRPr="00471A5A">
        <w:rPr>
          <w:rFonts w:eastAsia="Calibri"/>
          <w:color w:val="000000"/>
          <w:szCs w:val="24"/>
        </w:rPr>
        <w:t xml:space="preserve">Tiekėjui pasiūlius darbų atlikimo terminą, </w:t>
      </w:r>
      <w:r w:rsidR="00471A5A" w:rsidRPr="00C676B8">
        <w:rPr>
          <w:rFonts w:eastAsia="Calibri"/>
          <w:color w:val="000000"/>
          <w:szCs w:val="24"/>
        </w:rPr>
        <w:t>trumpesnį nei 30 kalendorinių dienų</w:t>
      </w:r>
      <w:r w:rsidR="00471A5A" w:rsidRPr="00471A5A">
        <w:rPr>
          <w:rFonts w:eastAsia="Calibri"/>
          <w:color w:val="000000"/>
          <w:szCs w:val="24"/>
        </w:rPr>
        <w:t xml:space="preserve">, už šį vertinimo kriterijų bus skiriama 15 balų. Tuo atveju, jei tiekėjas pasiūlyme (t. y. Pirkimo sąlygų 6 priedo 5 punkte) nurodys darbų atlikimo terminą, išreikštą ne sveikuoju skaičiumi, arba pateiks </w:t>
      </w:r>
      <w:r w:rsidR="00471A5A" w:rsidRPr="00471A5A">
        <w:rPr>
          <w:rFonts w:eastAsia="Calibri"/>
          <w:color w:val="000000"/>
          <w:szCs w:val="24"/>
        </w:rPr>
        <w:lastRenderedPageBreak/>
        <w:t>tarpinį terminą, kuris neatitinka šio priedo 3.4 punkte nustatyto darbų atlikimo termino, tiekėjui balai už šį vertinimo kriterijų nebus skiriami (t. y. perkančioji organizacija skirs DG = 0).</w:t>
      </w:r>
    </w:p>
    <w:p w14:paraId="710D73D7" w14:textId="6B87EACC" w:rsidR="00F0221C" w:rsidRPr="00A84F52" w:rsidRDefault="00F0221C" w:rsidP="00A84F52">
      <w:pPr>
        <w:pStyle w:val="Sraopastraipa"/>
        <w:numPr>
          <w:ilvl w:val="1"/>
          <w:numId w:val="11"/>
        </w:numPr>
        <w:tabs>
          <w:tab w:val="left" w:pos="1701"/>
        </w:tabs>
        <w:autoSpaceDN w:val="0"/>
        <w:spacing w:before="120"/>
        <w:ind w:left="0" w:firstLine="1276"/>
        <w:rPr>
          <w:rFonts w:eastAsia="Calibri"/>
          <w:color w:val="000000"/>
          <w:szCs w:val="24"/>
        </w:rPr>
      </w:pPr>
      <w:r w:rsidRPr="00A84F52">
        <w:rPr>
          <w:rFonts w:eastAsia="Calibri"/>
          <w:color w:val="000000"/>
          <w:szCs w:val="24"/>
        </w:rPr>
        <w:t xml:space="preserve">Už pasiūlytą </w:t>
      </w:r>
      <w:r w:rsidR="00A84F52">
        <w:rPr>
          <w:rFonts w:eastAsia="Calibri"/>
          <w:color w:val="000000"/>
          <w:szCs w:val="24"/>
        </w:rPr>
        <w:t>D</w:t>
      </w:r>
      <w:r w:rsidRPr="00A84F52">
        <w:rPr>
          <w:rFonts w:eastAsia="Calibri"/>
          <w:color w:val="000000"/>
          <w:szCs w:val="24"/>
        </w:rPr>
        <w:t>arbų atlikimo terminą skiriamų balų tvarka: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930"/>
        <w:gridCol w:w="4111"/>
      </w:tblGrid>
      <w:tr w:rsidR="00F0221C" w:rsidRPr="00D44103" w14:paraId="145275C3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FBB6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Eil.</w:t>
            </w:r>
          </w:p>
          <w:p w14:paraId="2EC251A8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Nr.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35A04" w14:textId="1A048397" w:rsidR="00F0221C" w:rsidRPr="00D44103" w:rsidRDefault="004D7E35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Tiekėjo siūlomas darbų atlikimo terminas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1504D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Skiriami balai (DG)</w:t>
            </w:r>
          </w:p>
        </w:tc>
      </w:tr>
      <w:tr w:rsidR="00F0221C" w:rsidRPr="00D44103" w14:paraId="72936B1A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C80DF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bookmarkStart w:id="3" w:name="_Hlk199496411"/>
            <w:r w:rsidRPr="00D44103">
              <w:rPr>
                <w:rFonts w:eastAsia="Calibri"/>
                <w:color w:val="000000"/>
                <w:spacing w:val="-5"/>
                <w:szCs w:val="24"/>
              </w:rPr>
              <w:t>1.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8CC58" w14:textId="210D343B" w:rsidR="00F0221C" w:rsidRPr="00972A42" w:rsidRDefault="00C676B8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972A42">
              <w:rPr>
                <w:rFonts w:eastAsia="Calibri"/>
                <w:iCs/>
                <w:color w:val="000000"/>
                <w:szCs w:val="24"/>
              </w:rPr>
              <w:t>5</w:t>
            </w:r>
            <w:r w:rsidR="00A60007" w:rsidRPr="00972A42">
              <w:rPr>
                <w:rFonts w:eastAsia="Calibri"/>
                <w:iCs/>
                <w:color w:val="000000"/>
                <w:szCs w:val="24"/>
              </w:rPr>
              <w:t xml:space="preserve"> mėn.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423F0" w14:textId="77777777" w:rsidR="00F0221C" w:rsidRPr="00972A42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972A42">
              <w:rPr>
                <w:rFonts w:eastAsia="Calibri"/>
                <w:color w:val="000000"/>
                <w:spacing w:val="-5"/>
                <w:szCs w:val="24"/>
              </w:rPr>
              <w:t>0</w:t>
            </w:r>
          </w:p>
        </w:tc>
      </w:tr>
      <w:tr w:rsidR="00F0221C" w:rsidRPr="00D44103" w14:paraId="345C70FB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0B823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2.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DB94" w14:textId="3A3DBAD8" w:rsidR="00F0221C" w:rsidRPr="00972A42" w:rsidRDefault="00A84F52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972A42">
              <w:rPr>
                <w:rFonts w:eastAsia="Calibri"/>
                <w:color w:val="000000"/>
                <w:spacing w:val="-5"/>
                <w:szCs w:val="24"/>
              </w:rPr>
              <w:t>10</w:t>
            </w:r>
            <w:r w:rsidR="004D7E35" w:rsidRPr="00972A42">
              <w:rPr>
                <w:rFonts w:eastAsia="Calibri"/>
                <w:color w:val="000000"/>
                <w:spacing w:val="-5"/>
                <w:szCs w:val="24"/>
              </w:rPr>
              <w:t xml:space="preserve"> </w:t>
            </w:r>
            <w:r w:rsidR="00471A5A" w:rsidRPr="00972A42">
              <w:rPr>
                <w:rFonts w:eastAsia="Calibri"/>
                <w:color w:val="000000"/>
                <w:spacing w:val="-5"/>
                <w:szCs w:val="24"/>
              </w:rPr>
              <w:t xml:space="preserve">kalendorinių </w:t>
            </w:r>
            <w:r w:rsidR="004D7E35" w:rsidRPr="00972A42">
              <w:rPr>
                <w:rFonts w:eastAsia="Calibri"/>
                <w:color w:val="000000"/>
                <w:spacing w:val="-5"/>
                <w:szCs w:val="24"/>
              </w:rPr>
              <w:t>dien</w:t>
            </w:r>
            <w:r w:rsidRPr="00972A42">
              <w:rPr>
                <w:rFonts w:eastAsia="Calibri"/>
                <w:color w:val="000000"/>
                <w:spacing w:val="-5"/>
                <w:szCs w:val="24"/>
              </w:rPr>
              <w:t>ų</w:t>
            </w:r>
            <w:r w:rsidR="004D7E35" w:rsidRPr="00972A42">
              <w:rPr>
                <w:rFonts w:eastAsia="Calibri"/>
                <w:color w:val="000000"/>
                <w:spacing w:val="-5"/>
                <w:szCs w:val="24"/>
              </w:rPr>
              <w:t xml:space="preserve">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6D78" w14:textId="77777777" w:rsidR="00F0221C" w:rsidRPr="00972A42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972A42">
              <w:rPr>
                <w:rFonts w:eastAsia="Calibri"/>
                <w:color w:val="000000"/>
                <w:spacing w:val="-5"/>
                <w:szCs w:val="24"/>
              </w:rPr>
              <w:t>5</w:t>
            </w:r>
          </w:p>
        </w:tc>
      </w:tr>
      <w:tr w:rsidR="00F0221C" w:rsidRPr="00D44103" w14:paraId="5EF5BADD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72599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3.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A454F" w14:textId="4C7D85E5" w:rsidR="00F0221C" w:rsidRPr="00972A42" w:rsidRDefault="00A84F52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972A42">
              <w:rPr>
                <w:rFonts w:eastAsia="Calibri"/>
                <w:color w:val="000000"/>
                <w:spacing w:val="-5"/>
                <w:szCs w:val="24"/>
              </w:rPr>
              <w:t>20</w:t>
            </w:r>
            <w:r w:rsidR="004D7E35" w:rsidRPr="00972A42">
              <w:rPr>
                <w:rFonts w:eastAsia="Calibri"/>
                <w:color w:val="000000"/>
                <w:spacing w:val="-5"/>
                <w:szCs w:val="24"/>
              </w:rPr>
              <w:t xml:space="preserve"> </w:t>
            </w:r>
            <w:r w:rsidR="00471A5A" w:rsidRPr="00972A42">
              <w:rPr>
                <w:rFonts w:eastAsia="Calibri"/>
                <w:color w:val="000000"/>
                <w:spacing w:val="-5"/>
                <w:szCs w:val="24"/>
              </w:rPr>
              <w:t xml:space="preserve">kalendorinių </w:t>
            </w:r>
            <w:r w:rsidR="004D7E35" w:rsidRPr="00972A42">
              <w:rPr>
                <w:rFonts w:eastAsia="Calibri"/>
                <w:color w:val="000000"/>
                <w:spacing w:val="-5"/>
                <w:szCs w:val="24"/>
              </w:rPr>
              <w:t>dienų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1C2AA" w14:textId="77777777" w:rsidR="00F0221C" w:rsidRPr="00972A42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972A42">
              <w:rPr>
                <w:rFonts w:eastAsia="Calibri"/>
                <w:color w:val="000000"/>
                <w:spacing w:val="-5"/>
                <w:szCs w:val="24"/>
              </w:rPr>
              <w:t>10</w:t>
            </w:r>
          </w:p>
        </w:tc>
      </w:tr>
      <w:tr w:rsidR="00F0221C" w:rsidRPr="00F0221C" w14:paraId="6B47655B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E9897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4.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08657" w14:textId="24EDBC62" w:rsidR="00F0221C" w:rsidRPr="00972A42" w:rsidRDefault="00A84F52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972A42">
              <w:rPr>
                <w:rFonts w:eastAsia="Calibri"/>
                <w:color w:val="000000"/>
                <w:spacing w:val="-5"/>
                <w:szCs w:val="24"/>
              </w:rPr>
              <w:t>30 ir daugiau</w:t>
            </w:r>
            <w:r w:rsidR="004D7E35" w:rsidRPr="00972A42">
              <w:rPr>
                <w:rFonts w:eastAsia="Calibri"/>
                <w:color w:val="000000"/>
                <w:spacing w:val="-5"/>
                <w:szCs w:val="24"/>
              </w:rPr>
              <w:t xml:space="preserve"> </w:t>
            </w:r>
            <w:r w:rsidR="00471A5A" w:rsidRPr="00972A42">
              <w:rPr>
                <w:rFonts w:eastAsia="Calibri"/>
                <w:color w:val="000000"/>
                <w:spacing w:val="-5"/>
                <w:szCs w:val="24"/>
              </w:rPr>
              <w:t xml:space="preserve">kalendorinių </w:t>
            </w:r>
            <w:r w:rsidR="004D7E35" w:rsidRPr="00972A42">
              <w:rPr>
                <w:rFonts w:eastAsia="Calibri"/>
                <w:color w:val="000000"/>
                <w:spacing w:val="-5"/>
                <w:szCs w:val="24"/>
              </w:rPr>
              <w:t>dienų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74E6" w14:textId="77777777" w:rsidR="00F0221C" w:rsidRPr="00972A42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972A42">
              <w:rPr>
                <w:rFonts w:eastAsia="Calibri"/>
                <w:color w:val="000000"/>
                <w:spacing w:val="-5"/>
                <w:szCs w:val="24"/>
              </w:rPr>
              <w:t>15</w:t>
            </w:r>
          </w:p>
        </w:tc>
      </w:tr>
      <w:bookmarkEnd w:id="3"/>
    </w:tbl>
    <w:p w14:paraId="2D08510A" w14:textId="77777777" w:rsidR="00F0221C" w:rsidRPr="00F0221C" w:rsidRDefault="00F0221C" w:rsidP="00F0221C">
      <w:pPr>
        <w:tabs>
          <w:tab w:val="left" w:pos="567"/>
        </w:tabs>
        <w:autoSpaceDN w:val="0"/>
        <w:spacing w:before="120"/>
        <w:ind w:left="1069"/>
        <w:contextualSpacing/>
        <w:rPr>
          <w:rFonts w:eastAsia="Calibri"/>
          <w:szCs w:val="24"/>
        </w:rPr>
      </w:pPr>
    </w:p>
    <w:p w14:paraId="2C9B9422" w14:textId="59A5EF54" w:rsidR="00A25638" w:rsidRDefault="008E1DBD" w:rsidP="00A25638">
      <w:pPr>
        <w:tabs>
          <w:tab w:val="left" w:pos="1701"/>
        </w:tabs>
        <w:ind w:firstLine="1276"/>
        <w:rPr>
          <w:spacing w:val="-5"/>
          <w:position w:val="2"/>
          <w:szCs w:val="24"/>
          <w:lang w:bidi="en-GB"/>
        </w:rPr>
      </w:pPr>
      <w:r w:rsidRPr="0030541D">
        <w:rPr>
          <w:szCs w:val="24"/>
        </w:rPr>
        <w:t>3.5.</w:t>
      </w:r>
      <w:r w:rsidRPr="0030541D">
        <w:rPr>
          <w:szCs w:val="24"/>
        </w:rPr>
        <w:tab/>
      </w:r>
      <w:r w:rsidR="00530308" w:rsidRPr="0030541D">
        <w:rPr>
          <w:iCs/>
          <w:szCs w:val="24"/>
        </w:rPr>
        <w:t>Trečias kriterijus – papildoma statinio garantinio termino trukmė (GT).</w:t>
      </w:r>
      <w:r w:rsidRPr="0030541D">
        <w:rPr>
          <w:iCs/>
          <w:szCs w:val="24"/>
        </w:rPr>
        <w:t xml:space="preserve"> </w:t>
      </w:r>
      <w:r w:rsidR="00530308" w:rsidRPr="0030541D">
        <w:rPr>
          <w:spacing w:val="-5"/>
          <w:position w:val="2"/>
          <w:szCs w:val="24"/>
          <w:lang w:bidi="en-GB"/>
        </w:rPr>
        <w:t>Tiekėjas siūlo suteikti papildomą iki 5 metų garantinį terminą, viršijantį minimalų nustatytą visiems atliktiems statybos darbams, įskaitant visus įrenginius, statybos darbams panaudotas medžiagas, priemones ir visas jų sudedamąsias dalis.</w:t>
      </w:r>
      <w:r w:rsidRPr="0030541D">
        <w:rPr>
          <w:spacing w:val="-5"/>
          <w:position w:val="2"/>
          <w:szCs w:val="24"/>
          <w:lang w:bidi="en-GB"/>
        </w:rPr>
        <w:t xml:space="preserve"> Tiekėjas savo pasiūlyme turi nurodyti jo siūlomą papildomą statinio garantinio termino </w:t>
      </w:r>
      <w:r w:rsidRPr="00B41501">
        <w:rPr>
          <w:spacing w:val="-5"/>
          <w:position w:val="2"/>
          <w:szCs w:val="24"/>
          <w:lang w:bidi="en-GB"/>
        </w:rPr>
        <w:t xml:space="preserve">trukmę (galimi tik šeši papildomos statinio garantinio termino trukmės variantai, pateikti lentelėje) sveiku skaičiumi, kurio išraiška yra metai. </w:t>
      </w:r>
      <w:r w:rsidR="0030541D" w:rsidRPr="00B41501">
        <w:rPr>
          <w:spacing w:val="-5"/>
          <w:position w:val="2"/>
          <w:szCs w:val="24"/>
          <w:lang w:bidi="en-GB"/>
        </w:rPr>
        <w:t xml:space="preserve">Jei tiekėjas pasiūlys, t. y. pirkimo sąlygų 6 priedo </w:t>
      </w:r>
      <w:r w:rsidR="00C676B8" w:rsidRPr="00B41501">
        <w:rPr>
          <w:spacing w:val="-5"/>
          <w:position w:val="2"/>
          <w:szCs w:val="24"/>
          <w:lang w:bidi="en-GB"/>
        </w:rPr>
        <w:t>6</w:t>
      </w:r>
      <w:r w:rsidR="0030541D" w:rsidRPr="00B41501">
        <w:rPr>
          <w:spacing w:val="-5"/>
          <w:position w:val="2"/>
          <w:szCs w:val="24"/>
          <w:lang w:bidi="en-GB"/>
        </w:rPr>
        <w:t xml:space="preserve"> punkte nurodys papildomą garantinį terminą išreikštą ne sveikuoju skaičiumi (pvz. 1,9; 2,9 ar pan.), perkančioji organizacija balus skirs pagal sveikojo skaičiaus reikšmę (pvz. pasiūlius 1,9 metų papildomą garantinį terminą bus skiriamas 1 balas; pasiūlius 2,9 metų papildomą garantinį terminą – 2 balai ir t.t.). Jei tiekėjas pirkimo sąlygų 6 priedo </w:t>
      </w:r>
      <w:r w:rsidR="00B41501" w:rsidRPr="00B41501">
        <w:rPr>
          <w:spacing w:val="-5"/>
          <w:position w:val="2"/>
          <w:szCs w:val="24"/>
          <w:lang w:bidi="en-GB"/>
        </w:rPr>
        <w:t>6</w:t>
      </w:r>
      <w:r w:rsidR="0030541D" w:rsidRPr="00B41501">
        <w:rPr>
          <w:spacing w:val="-5"/>
          <w:position w:val="2"/>
          <w:szCs w:val="24"/>
          <w:lang w:bidi="en-GB"/>
        </w:rPr>
        <w:t xml:space="preserve"> punkte nurodys daugiau kaip 5 metus, skaičiuojant šio kriterijaus reikšmę bus skiriama 5 balai.</w:t>
      </w:r>
    </w:p>
    <w:p w14:paraId="4B246EA6" w14:textId="5085A517" w:rsidR="00530308" w:rsidRPr="00A25638" w:rsidRDefault="00A25638" w:rsidP="00A25638">
      <w:pPr>
        <w:tabs>
          <w:tab w:val="left" w:pos="1701"/>
        </w:tabs>
        <w:ind w:firstLine="1276"/>
        <w:rPr>
          <w:spacing w:val="-5"/>
          <w:position w:val="2"/>
          <w:szCs w:val="24"/>
          <w:lang w:bidi="en-GB"/>
        </w:rPr>
      </w:pPr>
      <w:r>
        <w:rPr>
          <w:rFonts w:eastAsia="Calibri"/>
          <w:bCs/>
          <w:szCs w:val="24"/>
        </w:rPr>
        <w:t>3.6.</w:t>
      </w:r>
      <w:r>
        <w:rPr>
          <w:rFonts w:eastAsia="Calibri"/>
          <w:bCs/>
          <w:szCs w:val="24"/>
        </w:rPr>
        <w:tab/>
      </w:r>
      <w:r w:rsidR="00530308" w:rsidRPr="0030541D">
        <w:rPr>
          <w:rFonts w:eastAsia="Calibri"/>
          <w:bCs/>
          <w:szCs w:val="24"/>
        </w:rPr>
        <w:t>Papildomos statinio garantinio termino trukmės kriterijaus, išreikšto metais, balai priskiriami taip: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76"/>
      </w:tblGrid>
      <w:tr w:rsidR="00530308" w:rsidRPr="0030541D" w14:paraId="64F1CDE3" w14:textId="77777777" w:rsidTr="0058606F">
        <w:trPr>
          <w:jc w:val="center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929B" w14:textId="77777777" w:rsidR="00530308" w:rsidRPr="0030541D" w:rsidRDefault="00530308" w:rsidP="0058606F">
            <w:pPr>
              <w:keepNext/>
              <w:suppressAutoHyphens/>
              <w:spacing w:line="276" w:lineRule="auto"/>
              <w:jc w:val="center"/>
              <w:outlineLvl w:val="1"/>
              <w:rPr>
                <w:b/>
                <w:szCs w:val="24"/>
              </w:rPr>
            </w:pPr>
            <w:r w:rsidRPr="0030541D">
              <w:rPr>
                <w:b/>
                <w:szCs w:val="24"/>
              </w:rPr>
              <w:t>Papildoma statinio garantinio termino trukmė metais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F684" w14:textId="77777777" w:rsidR="00530308" w:rsidRPr="0030541D" w:rsidRDefault="00530308" w:rsidP="0058606F">
            <w:pPr>
              <w:keepNext/>
              <w:suppressAutoHyphens/>
              <w:spacing w:line="276" w:lineRule="auto"/>
              <w:jc w:val="center"/>
              <w:outlineLvl w:val="1"/>
              <w:rPr>
                <w:b/>
                <w:szCs w:val="24"/>
              </w:rPr>
            </w:pPr>
            <w:r w:rsidRPr="0030541D">
              <w:rPr>
                <w:b/>
                <w:szCs w:val="24"/>
              </w:rPr>
              <w:t>Skiriami balai (GT)</w:t>
            </w:r>
          </w:p>
        </w:tc>
      </w:tr>
      <w:tr w:rsidR="00530308" w:rsidRPr="0030541D" w14:paraId="243DF7BD" w14:textId="77777777" w:rsidTr="0058606F">
        <w:trPr>
          <w:jc w:val="center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768D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Nesuteikiama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D28B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0</w:t>
            </w:r>
          </w:p>
        </w:tc>
      </w:tr>
      <w:tr w:rsidR="00530308" w:rsidRPr="0030541D" w14:paraId="11E5C3BC" w14:textId="77777777" w:rsidTr="0058606F">
        <w:trPr>
          <w:jc w:val="center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CDF2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1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B746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1</w:t>
            </w:r>
          </w:p>
        </w:tc>
      </w:tr>
      <w:tr w:rsidR="00530308" w:rsidRPr="0030541D" w14:paraId="46FA779C" w14:textId="77777777" w:rsidTr="0058606F">
        <w:trPr>
          <w:jc w:val="center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CBD4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2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5743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2</w:t>
            </w:r>
          </w:p>
        </w:tc>
      </w:tr>
      <w:tr w:rsidR="00530308" w:rsidRPr="0030541D" w14:paraId="1A3C0306" w14:textId="77777777" w:rsidTr="0058606F">
        <w:trPr>
          <w:jc w:val="center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8673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3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9709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3</w:t>
            </w:r>
          </w:p>
        </w:tc>
      </w:tr>
      <w:tr w:rsidR="00530308" w:rsidRPr="0030541D" w14:paraId="4D550423" w14:textId="77777777" w:rsidTr="0058606F">
        <w:trPr>
          <w:jc w:val="center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ACFD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4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150B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4</w:t>
            </w:r>
          </w:p>
        </w:tc>
      </w:tr>
      <w:tr w:rsidR="00530308" w:rsidRPr="0030541D" w14:paraId="03B41220" w14:textId="77777777" w:rsidTr="0058606F">
        <w:trPr>
          <w:jc w:val="center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4F2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5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E6C7" w14:textId="77777777" w:rsidR="00530308" w:rsidRPr="00B41501" w:rsidRDefault="00530308" w:rsidP="0058606F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B41501">
              <w:rPr>
                <w:szCs w:val="24"/>
              </w:rPr>
              <w:t>5</w:t>
            </w:r>
          </w:p>
        </w:tc>
      </w:tr>
    </w:tbl>
    <w:p w14:paraId="2E280116" w14:textId="77777777" w:rsidR="00530308" w:rsidRPr="0030541D" w:rsidRDefault="00530308" w:rsidP="00530308">
      <w:pPr>
        <w:tabs>
          <w:tab w:val="left" w:pos="1701"/>
        </w:tabs>
        <w:suppressAutoHyphens/>
        <w:ind w:firstLine="1276"/>
        <w:rPr>
          <w:rFonts w:eastAsia="Calibri"/>
          <w:szCs w:val="24"/>
        </w:rPr>
      </w:pPr>
    </w:p>
    <w:sectPr w:rsidR="00530308" w:rsidRPr="0030541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656A8" w14:textId="77777777" w:rsidR="00A74E10" w:rsidRDefault="00A74E10" w:rsidP="006E383A">
      <w:r>
        <w:separator/>
      </w:r>
    </w:p>
  </w:endnote>
  <w:endnote w:type="continuationSeparator" w:id="0">
    <w:p w14:paraId="794F69F5" w14:textId="77777777" w:rsidR="00A74E10" w:rsidRDefault="00A74E10" w:rsidP="006E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F13FB" w14:textId="77777777" w:rsidR="00A74E10" w:rsidRDefault="00A74E10" w:rsidP="006E383A">
      <w:r>
        <w:separator/>
      </w:r>
    </w:p>
  </w:footnote>
  <w:footnote w:type="continuationSeparator" w:id="0">
    <w:p w14:paraId="47BC2223" w14:textId="77777777" w:rsidR="00A74E10" w:rsidRDefault="00A74E10" w:rsidP="006E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384D"/>
    <w:multiLevelType w:val="multilevel"/>
    <w:tmpl w:val="26E0C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7559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0E5457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D602D05"/>
    <w:multiLevelType w:val="multilevel"/>
    <w:tmpl w:val="EBE40DC6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F861BE9"/>
    <w:multiLevelType w:val="multilevel"/>
    <w:tmpl w:val="D76A8A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7" w15:restartNumberingAfterBreak="0">
    <w:nsid w:val="29B52FA1"/>
    <w:multiLevelType w:val="hybridMultilevel"/>
    <w:tmpl w:val="8AAC8978"/>
    <w:lvl w:ilvl="0" w:tplc="489E25FC">
      <w:start w:val="1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EF72748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68A8347B"/>
    <w:multiLevelType w:val="multilevel"/>
    <w:tmpl w:val="068EB0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EE3504F"/>
    <w:multiLevelType w:val="multilevel"/>
    <w:tmpl w:val="36C810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57370045">
    <w:abstractNumId w:val="2"/>
  </w:num>
  <w:num w:numId="2" w16cid:durableId="678970284">
    <w:abstractNumId w:val="6"/>
  </w:num>
  <w:num w:numId="3" w16cid:durableId="1578903542">
    <w:abstractNumId w:val="1"/>
  </w:num>
  <w:num w:numId="4" w16cid:durableId="1579821572">
    <w:abstractNumId w:val="9"/>
  </w:num>
  <w:num w:numId="5" w16cid:durableId="1055814580">
    <w:abstractNumId w:val="3"/>
  </w:num>
  <w:num w:numId="6" w16cid:durableId="457648585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25840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889500">
    <w:abstractNumId w:val="12"/>
  </w:num>
  <w:num w:numId="9" w16cid:durableId="1903982339">
    <w:abstractNumId w:val="7"/>
  </w:num>
  <w:num w:numId="10" w16cid:durableId="540291209">
    <w:abstractNumId w:val="5"/>
  </w:num>
  <w:num w:numId="11" w16cid:durableId="2033604755">
    <w:abstractNumId w:val="0"/>
  </w:num>
  <w:num w:numId="12" w16cid:durableId="1431076861">
    <w:abstractNumId w:val="11"/>
  </w:num>
  <w:num w:numId="13" w16cid:durableId="14241823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75B"/>
    <w:rsid w:val="000029D2"/>
    <w:rsid w:val="00014B40"/>
    <w:rsid w:val="0001729A"/>
    <w:rsid w:val="00020CD2"/>
    <w:rsid w:val="00052C7B"/>
    <w:rsid w:val="00056C4A"/>
    <w:rsid w:val="00061F01"/>
    <w:rsid w:val="0007108A"/>
    <w:rsid w:val="00092951"/>
    <w:rsid w:val="000C3567"/>
    <w:rsid w:val="000C5323"/>
    <w:rsid w:val="000D56D7"/>
    <w:rsid w:val="000E5FBD"/>
    <w:rsid w:val="000E7CCD"/>
    <w:rsid w:val="000F43EA"/>
    <w:rsid w:val="00105F61"/>
    <w:rsid w:val="00107785"/>
    <w:rsid w:val="001119E6"/>
    <w:rsid w:val="00111D7E"/>
    <w:rsid w:val="00124F37"/>
    <w:rsid w:val="00125C87"/>
    <w:rsid w:val="00131E73"/>
    <w:rsid w:val="001441AC"/>
    <w:rsid w:val="00150D44"/>
    <w:rsid w:val="00156376"/>
    <w:rsid w:val="00162E2E"/>
    <w:rsid w:val="00172BA5"/>
    <w:rsid w:val="001746F8"/>
    <w:rsid w:val="001A0ED1"/>
    <w:rsid w:val="001A3D96"/>
    <w:rsid w:val="001C4A23"/>
    <w:rsid w:val="001D0C6D"/>
    <w:rsid w:val="001D4628"/>
    <w:rsid w:val="001E2D4D"/>
    <w:rsid w:val="001F0BAF"/>
    <w:rsid w:val="0020507A"/>
    <w:rsid w:val="00210861"/>
    <w:rsid w:val="00225CD9"/>
    <w:rsid w:val="00237F7C"/>
    <w:rsid w:val="00262C6F"/>
    <w:rsid w:val="00294FDD"/>
    <w:rsid w:val="00296C61"/>
    <w:rsid w:val="002B11A3"/>
    <w:rsid w:val="002B67B7"/>
    <w:rsid w:val="002C341E"/>
    <w:rsid w:val="002C3ADA"/>
    <w:rsid w:val="002C7458"/>
    <w:rsid w:val="002D4AC9"/>
    <w:rsid w:val="002E626C"/>
    <w:rsid w:val="0030541D"/>
    <w:rsid w:val="0031047B"/>
    <w:rsid w:val="00314642"/>
    <w:rsid w:val="0031632B"/>
    <w:rsid w:val="00326AD6"/>
    <w:rsid w:val="00330F7B"/>
    <w:rsid w:val="003322C5"/>
    <w:rsid w:val="00335FCB"/>
    <w:rsid w:val="003626C8"/>
    <w:rsid w:val="003660B8"/>
    <w:rsid w:val="00371F5B"/>
    <w:rsid w:val="0037472F"/>
    <w:rsid w:val="00381B31"/>
    <w:rsid w:val="0038354D"/>
    <w:rsid w:val="003A1842"/>
    <w:rsid w:val="003A5A7E"/>
    <w:rsid w:val="003A7CC0"/>
    <w:rsid w:val="003A7D63"/>
    <w:rsid w:val="003C7B1A"/>
    <w:rsid w:val="003D4647"/>
    <w:rsid w:val="003E0D06"/>
    <w:rsid w:val="003E2C9B"/>
    <w:rsid w:val="003E57FA"/>
    <w:rsid w:val="003F0D27"/>
    <w:rsid w:val="003F1715"/>
    <w:rsid w:val="003F546B"/>
    <w:rsid w:val="003F7728"/>
    <w:rsid w:val="00400477"/>
    <w:rsid w:val="00417087"/>
    <w:rsid w:val="00432088"/>
    <w:rsid w:val="0043575B"/>
    <w:rsid w:val="004428B4"/>
    <w:rsid w:val="00453434"/>
    <w:rsid w:val="00453C86"/>
    <w:rsid w:val="00460BBC"/>
    <w:rsid w:val="004678A8"/>
    <w:rsid w:val="00471A5A"/>
    <w:rsid w:val="00494F49"/>
    <w:rsid w:val="004A3668"/>
    <w:rsid w:val="004B3C24"/>
    <w:rsid w:val="004B551A"/>
    <w:rsid w:val="004D11AB"/>
    <w:rsid w:val="004D5386"/>
    <w:rsid w:val="004D7E35"/>
    <w:rsid w:val="004F0543"/>
    <w:rsid w:val="0050187A"/>
    <w:rsid w:val="00516B01"/>
    <w:rsid w:val="00520CD0"/>
    <w:rsid w:val="00521DBA"/>
    <w:rsid w:val="00530308"/>
    <w:rsid w:val="00530651"/>
    <w:rsid w:val="00532B2F"/>
    <w:rsid w:val="0055114A"/>
    <w:rsid w:val="00557DE0"/>
    <w:rsid w:val="00560D8C"/>
    <w:rsid w:val="0056148A"/>
    <w:rsid w:val="00564E3D"/>
    <w:rsid w:val="00576520"/>
    <w:rsid w:val="005829B1"/>
    <w:rsid w:val="00585B6C"/>
    <w:rsid w:val="0058606F"/>
    <w:rsid w:val="00590E16"/>
    <w:rsid w:val="005B26CC"/>
    <w:rsid w:val="005C1812"/>
    <w:rsid w:val="005C364E"/>
    <w:rsid w:val="005C7FE5"/>
    <w:rsid w:val="005D5115"/>
    <w:rsid w:val="005E12C8"/>
    <w:rsid w:val="005E3353"/>
    <w:rsid w:val="005E696A"/>
    <w:rsid w:val="005F7A29"/>
    <w:rsid w:val="00613141"/>
    <w:rsid w:val="0061537C"/>
    <w:rsid w:val="00635FAC"/>
    <w:rsid w:val="0063751E"/>
    <w:rsid w:val="006710B5"/>
    <w:rsid w:val="00673623"/>
    <w:rsid w:val="006830F0"/>
    <w:rsid w:val="00684608"/>
    <w:rsid w:val="00684A1C"/>
    <w:rsid w:val="00692D22"/>
    <w:rsid w:val="006E383A"/>
    <w:rsid w:val="006E604D"/>
    <w:rsid w:val="00703AA0"/>
    <w:rsid w:val="007264A3"/>
    <w:rsid w:val="00726507"/>
    <w:rsid w:val="007357E2"/>
    <w:rsid w:val="00744911"/>
    <w:rsid w:val="00770AF3"/>
    <w:rsid w:val="007913E2"/>
    <w:rsid w:val="007966E5"/>
    <w:rsid w:val="007A583C"/>
    <w:rsid w:val="007B02C0"/>
    <w:rsid w:val="007D6D82"/>
    <w:rsid w:val="007D73C6"/>
    <w:rsid w:val="007E6D96"/>
    <w:rsid w:val="00800D20"/>
    <w:rsid w:val="008136ED"/>
    <w:rsid w:val="00814120"/>
    <w:rsid w:val="00820E1E"/>
    <w:rsid w:val="00841302"/>
    <w:rsid w:val="008429C1"/>
    <w:rsid w:val="0084548F"/>
    <w:rsid w:val="00846FDD"/>
    <w:rsid w:val="008517A8"/>
    <w:rsid w:val="008777A6"/>
    <w:rsid w:val="008B1462"/>
    <w:rsid w:val="008D2F7C"/>
    <w:rsid w:val="008D680D"/>
    <w:rsid w:val="008E0220"/>
    <w:rsid w:val="008E159A"/>
    <w:rsid w:val="008E1DBD"/>
    <w:rsid w:val="008F68E3"/>
    <w:rsid w:val="00916570"/>
    <w:rsid w:val="0091682F"/>
    <w:rsid w:val="009266D5"/>
    <w:rsid w:val="0093220C"/>
    <w:rsid w:val="0094257E"/>
    <w:rsid w:val="009619B9"/>
    <w:rsid w:val="00964A93"/>
    <w:rsid w:val="009650B1"/>
    <w:rsid w:val="00967DFC"/>
    <w:rsid w:val="00971BEB"/>
    <w:rsid w:val="00972A42"/>
    <w:rsid w:val="00990E39"/>
    <w:rsid w:val="009B2B81"/>
    <w:rsid w:val="009D05C3"/>
    <w:rsid w:val="009F763A"/>
    <w:rsid w:val="00A03FBF"/>
    <w:rsid w:val="00A043E4"/>
    <w:rsid w:val="00A104CA"/>
    <w:rsid w:val="00A12196"/>
    <w:rsid w:val="00A152A4"/>
    <w:rsid w:val="00A16108"/>
    <w:rsid w:val="00A175A5"/>
    <w:rsid w:val="00A25638"/>
    <w:rsid w:val="00A26964"/>
    <w:rsid w:val="00A43B20"/>
    <w:rsid w:val="00A528AF"/>
    <w:rsid w:val="00A60007"/>
    <w:rsid w:val="00A65770"/>
    <w:rsid w:val="00A74E10"/>
    <w:rsid w:val="00A84F52"/>
    <w:rsid w:val="00A87B74"/>
    <w:rsid w:val="00A94965"/>
    <w:rsid w:val="00A9509C"/>
    <w:rsid w:val="00AA07DE"/>
    <w:rsid w:val="00AB319A"/>
    <w:rsid w:val="00AC316A"/>
    <w:rsid w:val="00AC46A8"/>
    <w:rsid w:val="00AC6521"/>
    <w:rsid w:val="00AD6292"/>
    <w:rsid w:val="00AD64C6"/>
    <w:rsid w:val="00AE102D"/>
    <w:rsid w:val="00B00152"/>
    <w:rsid w:val="00B0626C"/>
    <w:rsid w:val="00B350A7"/>
    <w:rsid w:val="00B36916"/>
    <w:rsid w:val="00B41501"/>
    <w:rsid w:val="00B50EC7"/>
    <w:rsid w:val="00B52539"/>
    <w:rsid w:val="00B94986"/>
    <w:rsid w:val="00BB0E21"/>
    <w:rsid w:val="00BB1EB0"/>
    <w:rsid w:val="00BB24DC"/>
    <w:rsid w:val="00BC0A01"/>
    <w:rsid w:val="00BC1117"/>
    <w:rsid w:val="00BD665E"/>
    <w:rsid w:val="00BD6C84"/>
    <w:rsid w:val="00BE5124"/>
    <w:rsid w:val="00C0049A"/>
    <w:rsid w:val="00C00822"/>
    <w:rsid w:val="00C2363B"/>
    <w:rsid w:val="00C43F4C"/>
    <w:rsid w:val="00C5422C"/>
    <w:rsid w:val="00C64A5A"/>
    <w:rsid w:val="00C676B8"/>
    <w:rsid w:val="00C734FA"/>
    <w:rsid w:val="00C868E9"/>
    <w:rsid w:val="00CA7C97"/>
    <w:rsid w:val="00CB7B29"/>
    <w:rsid w:val="00CC110D"/>
    <w:rsid w:val="00CD5438"/>
    <w:rsid w:val="00CE3870"/>
    <w:rsid w:val="00CE5712"/>
    <w:rsid w:val="00CF0C4F"/>
    <w:rsid w:val="00D02AED"/>
    <w:rsid w:val="00D05C63"/>
    <w:rsid w:val="00D2432A"/>
    <w:rsid w:val="00D25C84"/>
    <w:rsid w:val="00D27034"/>
    <w:rsid w:val="00D34588"/>
    <w:rsid w:val="00D43DC7"/>
    <w:rsid w:val="00D44103"/>
    <w:rsid w:val="00D5119A"/>
    <w:rsid w:val="00D71E3E"/>
    <w:rsid w:val="00D80D22"/>
    <w:rsid w:val="00D85557"/>
    <w:rsid w:val="00DA285C"/>
    <w:rsid w:val="00DB4335"/>
    <w:rsid w:val="00DB61B0"/>
    <w:rsid w:val="00DC5AC1"/>
    <w:rsid w:val="00DD2744"/>
    <w:rsid w:val="00DE4F95"/>
    <w:rsid w:val="00DF219C"/>
    <w:rsid w:val="00DF60FB"/>
    <w:rsid w:val="00E10607"/>
    <w:rsid w:val="00E1066E"/>
    <w:rsid w:val="00E20BA6"/>
    <w:rsid w:val="00E214ED"/>
    <w:rsid w:val="00E343E3"/>
    <w:rsid w:val="00E569C3"/>
    <w:rsid w:val="00E7373E"/>
    <w:rsid w:val="00E95912"/>
    <w:rsid w:val="00EC0B00"/>
    <w:rsid w:val="00EC39E2"/>
    <w:rsid w:val="00EC450B"/>
    <w:rsid w:val="00ED6259"/>
    <w:rsid w:val="00EE33F2"/>
    <w:rsid w:val="00EF569E"/>
    <w:rsid w:val="00F0221C"/>
    <w:rsid w:val="00F24A24"/>
    <w:rsid w:val="00F32070"/>
    <w:rsid w:val="00F465FA"/>
    <w:rsid w:val="00F4734B"/>
    <w:rsid w:val="00F55DEB"/>
    <w:rsid w:val="00F65062"/>
    <w:rsid w:val="00F673D4"/>
    <w:rsid w:val="00F75DBA"/>
    <w:rsid w:val="00F76C99"/>
    <w:rsid w:val="00F8791B"/>
    <w:rsid w:val="00FA0769"/>
    <w:rsid w:val="00FB0C30"/>
    <w:rsid w:val="00FB1BD0"/>
    <w:rsid w:val="00F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7245"/>
  <w15:docId w15:val="{901A1E16-A07D-4619-9020-63FC4B6E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75B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09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4D5386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428B4"/>
    <w:rPr>
      <w:b/>
      <w:bCs/>
    </w:rPr>
  </w:style>
  <w:style w:type="paragraph" w:customStyle="1" w:styleId="DiagramaDiagrama">
    <w:name w:val="Diagrama Diagrama"/>
    <w:basedOn w:val="prastasis"/>
    <w:rsid w:val="00FD265A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AC6521"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E383A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E383A"/>
    <w:rPr>
      <w:rFonts w:ascii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E38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21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219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219C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21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219C"/>
    <w:rPr>
      <w:rFonts w:ascii="Times New Roman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71E3E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CC89C-503D-45F5-AD99-9F0E8A0A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2651</Words>
  <Characters>1512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Justina Puleikytė</cp:lastModifiedBy>
  <cp:revision>131</cp:revision>
  <cp:lastPrinted>2022-02-14T13:31:00Z</cp:lastPrinted>
  <dcterms:created xsi:type="dcterms:W3CDTF">2022-02-10T08:49:00Z</dcterms:created>
  <dcterms:modified xsi:type="dcterms:W3CDTF">2025-12-08T08:11:00Z</dcterms:modified>
</cp:coreProperties>
</file>